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434" w:rsidRDefault="004770BF">
      <w:bookmarkStart w:id="0" w:name="_GoBack"/>
      <w:bookmarkEnd w:id="0"/>
      <w:r>
        <w:rPr>
          <w:noProof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3.95pt;margin-top:-46.65pt;width:53.6pt;height:69.3pt;z-index:-251658752;mso-wrap-edited:f" wrapcoords="-366 0 -366 21316 21600 21316 21600 0 -366 0" fillcolor="window">
            <v:imagedata r:id="rId5" o:title="" grayscale="t"/>
            <w10:wrap type="tight"/>
          </v:shape>
          <o:OLEObject Type="Embed" ProgID="Word.Picture.8" ShapeID="_x0000_s1026" DrawAspect="Content" ObjectID="_1724853701" r:id="rId6"/>
        </w:object>
      </w:r>
    </w:p>
    <w:p w:rsidR="00176434" w:rsidRDefault="00176434" w:rsidP="00176434">
      <w:pPr>
        <w:spacing w:after="120"/>
        <w:jc w:val="center"/>
        <w:rPr>
          <w:b/>
          <w:sz w:val="28"/>
          <w:szCs w:val="28"/>
        </w:rPr>
      </w:pPr>
    </w:p>
    <w:p w:rsidR="00176434" w:rsidRPr="00176434" w:rsidRDefault="00176434" w:rsidP="00176434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434">
        <w:rPr>
          <w:rFonts w:ascii="Times New Roman" w:hAnsi="Times New Roman" w:cs="Times New Roman"/>
          <w:b/>
          <w:sz w:val="28"/>
          <w:szCs w:val="28"/>
        </w:rPr>
        <w:t>АДМИНИСТРАЦИЯ МУНИЦИПАЛЬНОГО РАЙОНА</w:t>
      </w:r>
    </w:p>
    <w:p w:rsidR="00176434" w:rsidRPr="00176434" w:rsidRDefault="00176434" w:rsidP="00176434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434">
        <w:rPr>
          <w:rFonts w:ascii="Times New Roman" w:hAnsi="Times New Roman" w:cs="Times New Roman"/>
          <w:b/>
          <w:sz w:val="28"/>
          <w:szCs w:val="28"/>
        </w:rPr>
        <w:t xml:space="preserve"> «ШИЛКИНСКИЙ РАЙОН»</w:t>
      </w:r>
    </w:p>
    <w:p w:rsidR="00176434" w:rsidRPr="00176434" w:rsidRDefault="00176434" w:rsidP="00176434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6434" w:rsidRPr="00176434" w:rsidRDefault="00176434" w:rsidP="00176434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434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176434" w:rsidRPr="00176434" w:rsidRDefault="00176434" w:rsidP="00176434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« ___ » </w:t>
      </w:r>
      <w:r w:rsidR="0026779D">
        <w:rPr>
          <w:rFonts w:ascii="Times New Roman" w:hAnsi="Times New Roman" w:cs="Times New Roman"/>
          <w:sz w:val="28"/>
          <w:szCs w:val="28"/>
        </w:rPr>
        <w:t>_________2022</w:t>
      </w:r>
      <w:r w:rsidRPr="00176434">
        <w:rPr>
          <w:rFonts w:ascii="Times New Roman" w:hAnsi="Times New Roman" w:cs="Times New Roman"/>
          <w:sz w:val="28"/>
          <w:szCs w:val="28"/>
        </w:rPr>
        <w:t xml:space="preserve"> г.</w:t>
      </w:r>
      <w:r w:rsidRPr="00176434">
        <w:rPr>
          <w:rFonts w:ascii="Times New Roman" w:hAnsi="Times New Roman" w:cs="Times New Roman"/>
          <w:sz w:val="28"/>
          <w:szCs w:val="28"/>
        </w:rPr>
        <w:tab/>
      </w:r>
      <w:r w:rsidRPr="00176434">
        <w:rPr>
          <w:rFonts w:ascii="Times New Roman" w:hAnsi="Times New Roman" w:cs="Times New Roman"/>
          <w:sz w:val="28"/>
          <w:szCs w:val="28"/>
        </w:rPr>
        <w:tab/>
      </w:r>
      <w:r w:rsidRPr="00176434">
        <w:rPr>
          <w:rFonts w:ascii="Times New Roman" w:hAnsi="Times New Roman" w:cs="Times New Roman"/>
          <w:sz w:val="28"/>
          <w:szCs w:val="28"/>
        </w:rPr>
        <w:tab/>
      </w:r>
      <w:r w:rsidRPr="00176434">
        <w:rPr>
          <w:rFonts w:ascii="Times New Roman" w:hAnsi="Times New Roman" w:cs="Times New Roman"/>
          <w:sz w:val="28"/>
          <w:szCs w:val="28"/>
        </w:rPr>
        <w:tab/>
      </w:r>
      <w:r w:rsidRPr="00176434">
        <w:rPr>
          <w:rFonts w:ascii="Times New Roman" w:hAnsi="Times New Roman" w:cs="Times New Roman"/>
          <w:sz w:val="28"/>
          <w:szCs w:val="28"/>
        </w:rPr>
        <w:tab/>
      </w:r>
      <w:r w:rsidRPr="00176434">
        <w:rPr>
          <w:rFonts w:ascii="Times New Roman" w:hAnsi="Times New Roman" w:cs="Times New Roman"/>
          <w:sz w:val="28"/>
          <w:szCs w:val="28"/>
        </w:rPr>
        <w:tab/>
      </w:r>
      <w:r w:rsidRPr="00176434">
        <w:rPr>
          <w:rFonts w:ascii="Times New Roman" w:hAnsi="Times New Roman" w:cs="Times New Roman"/>
          <w:sz w:val="28"/>
          <w:szCs w:val="28"/>
        </w:rPr>
        <w:tab/>
      </w:r>
      <w:r w:rsidRPr="00176434">
        <w:rPr>
          <w:rFonts w:ascii="Times New Roman" w:hAnsi="Times New Roman" w:cs="Times New Roman"/>
          <w:sz w:val="28"/>
          <w:szCs w:val="28"/>
        </w:rPr>
        <w:tab/>
        <w:t xml:space="preserve"> № ___</w:t>
      </w:r>
    </w:p>
    <w:p w:rsidR="00176434" w:rsidRDefault="00176434" w:rsidP="0017643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76434">
        <w:rPr>
          <w:rFonts w:ascii="Times New Roman" w:hAnsi="Times New Roman" w:cs="Times New Roman"/>
          <w:bCs/>
          <w:sz w:val="28"/>
          <w:szCs w:val="28"/>
        </w:rPr>
        <w:t>г.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76434">
        <w:rPr>
          <w:rFonts w:ascii="Times New Roman" w:hAnsi="Times New Roman" w:cs="Times New Roman"/>
          <w:bCs/>
          <w:sz w:val="28"/>
          <w:szCs w:val="28"/>
        </w:rPr>
        <w:t>Шилка</w:t>
      </w:r>
    </w:p>
    <w:p w:rsidR="00F72F95" w:rsidRPr="007B739D" w:rsidRDefault="00F72F95" w:rsidP="001764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739D"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="007B739D" w:rsidRPr="007B739D">
        <w:rPr>
          <w:rFonts w:ascii="Times New Roman" w:hAnsi="Times New Roman" w:cs="Times New Roman"/>
          <w:b/>
          <w:bCs/>
          <w:sz w:val="28"/>
          <w:szCs w:val="28"/>
        </w:rPr>
        <w:t>утверждении муниципальной программы «Организация отдыха, оздоровления и занятости детей, подростков в муниципальном районе «Шилкинский район»</w:t>
      </w:r>
      <w:r w:rsidR="007B739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7553D">
        <w:rPr>
          <w:rFonts w:ascii="Times New Roman" w:hAnsi="Times New Roman" w:cs="Times New Roman"/>
          <w:b/>
          <w:bCs/>
          <w:sz w:val="28"/>
          <w:szCs w:val="28"/>
        </w:rPr>
        <w:t>на 2023 – 2025</w:t>
      </w:r>
      <w:r w:rsidR="007B739D" w:rsidRPr="007B739D">
        <w:rPr>
          <w:rFonts w:ascii="Times New Roman" w:hAnsi="Times New Roman" w:cs="Times New Roman"/>
          <w:b/>
          <w:bCs/>
          <w:sz w:val="28"/>
          <w:szCs w:val="28"/>
        </w:rPr>
        <w:t xml:space="preserve"> годы».</w:t>
      </w:r>
    </w:p>
    <w:p w:rsidR="00F72F95" w:rsidRDefault="00F72F95" w:rsidP="00F72F95">
      <w:pPr>
        <w:pStyle w:val="20"/>
        <w:shd w:val="clear" w:color="auto" w:fill="auto"/>
        <w:spacing w:before="0" w:after="99" w:line="370" w:lineRule="exact"/>
        <w:ind w:firstLine="200"/>
      </w:pPr>
      <w:r>
        <w:rPr>
          <w:color w:val="000000"/>
          <w:lang w:eastAsia="ru-RU" w:bidi="ru-RU"/>
        </w:rPr>
        <w:t xml:space="preserve">С целью реализации Федерального закона «Об образовании в Российской Федерации» от 29.12.2012 года № 273-ФЗ, Постановления Правительства Забайкальского края «Об организации летнего отдыха, оздоровления, временной трудовой занятости детей», руководствуясь ст. 28 Устава муниципального района «Шилкинский район», Администрация муниципального района «Шилкинский район» </w:t>
      </w:r>
      <w:r>
        <w:rPr>
          <w:rStyle w:val="21"/>
        </w:rPr>
        <w:t>постановляет:</w:t>
      </w:r>
    </w:p>
    <w:p w:rsidR="007B739D" w:rsidRDefault="007B739D" w:rsidP="007B739D">
      <w:pPr>
        <w:pStyle w:val="20"/>
        <w:shd w:val="clear" w:color="auto" w:fill="auto"/>
        <w:tabs>
          <w:tab w:val="left" w:pos="550"/>
        </w:tabs>
        <w:spacing w:before="0" w:after="0" w:line="322" w:lineRule="exact"/>
        <w:ind w:firstLine="0"/>
        <w:rPr>
          <w:color w:val="000000"/>
          <w:lang w:eastAsia="ru-RU" w:bidi="ru-RU"/>
        </w:rPr>
      </w:pPr>
    </w:p>
    <w:p w:rsidR="00F72F95" w:rsidRDefault="007B739D" w:rsidP="007B739D">
      <w:pPr>
        <w:pStyle w:val="20"/>
        <w:shd w:val="clear" w:color="auto" w:fill="auto"/>
        <w:tabs>
          <w:tab w:val="left" w:pos="550"/>
        </w:tabs>
        <w:spacing w:before="0" w:after="0" w:line="322" w:lineRule="exact"/>
        <w:ind w:firstLine="0"/>
      </w:pPr>
      <w:r>
        <w:rPr>
          <w:color w:val="000000"/>
          <w:lang w:eastAsia="ru-RU" w:bidi="ru-RU"/>
        </w:rPr>
        <w:t xml:space="preserve">1. </w:t>
      </w:r>
      <w:r w:rsidR="00F72F95">
        <w:rPr>
          <w:color w:val="000000"/>
          <w:lang w:eastAsia="ru-RU" w:bidi="ru-RU"/>
        </w:rPr>
        <w:t>Утвердить муниципальную программу «Организация отдыха, оздоровления и занятости детей, подростков в муниципальном р</w:t>
      </w:r>
      <w:r w:rsidR="00D7553D">
        <w:rPr>
          <w:color w:val="000000"/>
          <w:lang w:eastAsia="ru-RU" w:bidi="ru-RU"/>
        </w:rPr>
        <w:t>айоне «Шилкинский район» на 2023</w:t>
      </w:r>
      <w:r w:rsidR="00FD1D79">
        <w:rPr>
          <w:color w:val="000000"/>
          <w:lang w:eastAsia="ru-RU" w:bidi="ru-RU"/>
        </w:rPr>
        <w:t xml:space="preserve"> </w:t>
      </w:r>
      <w:r w:rsidR="00D7553D">
        <w:rPr>
          <w:color w:val="000000"/>
          <w:lang w:eastAsia="ru-RU" w:bidi="ru-RU"/>
        </w:rPr>
        <w:t>– 2025</w:t>
      </w:r>
      <w:r w:rsidR="00F72F95">
        <w:rPr>
          <w:color w:val="000000"/>
          <w:lang w:eastAsia="ru-RU" w:bidi="ru-RU"/>
        </w:rPr>
        <w:t xml:space="preserve"> годы», (приложение 1).</w:t>
      </w:r>
    </w:p>
    <w:p w:rsidR="00F72F95" w:rsidRDefault="007B739D" w:rsidP="007B739D">
      <w:pPr>
        <w:pStyle w:val="20"/>
        <w:shd w:val="clear" w:color="auto" w:fill="auto"/>
        <w:tabs>
          <w:tab w:val="left" w:pos="358"/>
        </w:tabs>
        <w:spacing w:before="0" w:after="0" w:line="322" w:lineRule="exact"/>
        <w:ind w:firstLine="0"/>
      </w:pPr>
      <w:r>
        <w:rPr>
          <w:color w:val="000000"/>
          <w:lang w:eastAsia="ru-RU" w:bidi="ru-RU"/>
        </w:rPr>
        <w:t xml:space="preserve">2.   </w:t>
      </w:r>
      <w:r w:rsidR="00F72F95">
        <w:rPr>
          <w:color w:val="000000"/>
          <w:lang w:eastAsia="ru-RU" w:bidi="ru-RU"/>
        </w:rPr>
        <w:t>Комитету по финансам Администрации муниципального района «Шилкинский район» (Е.А. Конакова) предусмотреть в бюджете муниципального района «Шилкинский район» финансирование на реализацию п.1 настоящего постановления.</w:t>
      </w:r>
    </w:p>
    <w:p w:rsidR="007B739D" w:rsidRPr="007B739D" w:rsidRDefault="007B739D" w:rsidP="007B739D">
      <w:pPr>
        <w:shd w:val="clear" w:color="auto" w:fill="FFFFFF"/>
        <w:spacing w:before="240"/>
        <w:jc w:val="both"/>
        <w:textAlignment w:val="baseline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7B739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3. </w:t>
      </w:r>
      <w:r w:rsidRPr="007B739D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разместить на официальном</w:t>
      </w:r>
      <w:r w:rsidR="00630BEA">
        <w:rPr>
          <w:rFonts w:ascii="Times New Roman" w:hAnsi="Times New Roman" w:cs="Times New Roman"/>
          <w:color w:val="000000"/>
          <w:sz w:val="28"/>
          <w:szCs w:val="28"/>
        </w:rPr>
        <w:t xml:space="preserve"> портале муниципального района «</w:t>
      </w:r>
      <w:proofErr w:type="spellStart"/>
      <w:r w:rsidR="00630BEA">
        <w:rPr>
          <w:rFonts w:ascii="Times New Roman" w:hAnsi="Times New Roman" w:cs="Times New Roman"/>
          <w:color w:val="000000"/>
          <w:sz w:val="28"/>
          <w:szCs w:val="28"/>
        </w:rPr>
        <w:t>Шилкинский</w:t>
      </w:r>
      <w:r w:rsidRPr="007B739D">
        <w:rPr>
          <w:rFonts w:ascii="Times New Roman" w:hAnsi="Times New Roman" w:cs="Times New Roman"/>
          <w:color w:val="000000"/>
          <w:sz w:val="28"/>
          <w:szCs w:val="28"/>
        </w:rPr>
        <w:t>район</w:t>
      </w:r>
      <w:r w:rsidR="00630BEA">
        <w:rPr>
          <w:rFonts w:ascii="Times New Roman" w:hAnsi="Times New Roman" w:cs="Times New Roman"/>
          <w:color w:val="000000"/>
          <w:sz w:val="28"/>
          <w:szCs w:val="28"/>
        </w:rPr>
        <w:t>.РФ</w:t>
      </w:r>
      <w:proofErr w:type="spellEnd"/>
      <w:r w:rsidR="00630BE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7B73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B739D" w:rsidRDefault="007B739D" w:rsidP="007B739D">
      <w:pPr>
        <w:shd w:val="clear" w:color="auto" w:fill="FFFFFF"/>
        <w:spacing w:before="240"/>
        <w:jc w:val="both"/>
        <w:textAlignment w:val="baseline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7B739D">
        <w:rPr>
          <w:rFonts w:ascii="Times New Roman" w:hAnsi="Times New Roman" w:cs="Times New Roman"/>
          <w:color w:val="000000"/>
          <w:sz w:val="28"/>
          <w:szCs w:val="28"/>
        </w:rPr>
        <w:t>4.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7B739D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настоящего постановления возложить на </w:t>
      </w:r>
      <w:r>
        <w:rPr>
          <w:rFonts w:ascii="Times New Roman" w:hAnsi="Times New Roman" w:cs="Times New Roman"/>
          <w:color w:val="000000"/>
          <w:sz w:val="28"/>
          <w:szCs w:val="28"/>
        </w:rPr>
        <w:t>председателя Комитета образования муниципального района «Шилкинский район»</w:t>
      </w:r>
    </w:p>
    <w:p w:rsidR="00335C37" w:rsidRDefault="00335C37" w:rsidP="00335C37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7553D" w:rsidRPr="00D7553D" w:rsidRDefault="00D7553D" w:rsidP="00D7553D">
      <w:pPr>
        <w:pStyle w:val="a4"/>
        <w:rPr>
          <w:rFonts w:ascii="Times New Roman" w:hAnsi="Times New Roman" w:cs="Times New Roman"/>
          <w:sz w:val="28"/>
          <w:szCs w:val="28"/>
        </w:rPr>
      </w:pPr>
      <w:r w:rsidRPr="00D7553D">
        <w:rPr>
          <w:rFonts w:ascii="Times New Roman" w:hAnsi="Times New Roman" w:cs="Times New Roman"/>
          <w:sz w:val="28"/>
          <w:szCs w:val="28"/>
        </w:rPr>
        <w:t xml:space="preserve">И.о. </w:t>
      </w:r>
      <w:r>
        <w:rPr>
          <w:rFonts w:ascii="Times New Roman" w:hAnsi="Times New Roman" w:cs="Times New Roman"/>
          <w:sz w:val="28"/>
          <w:szCs w:val="28"/>
        </w:rPr>
        <w:t>Главы</w:t>
      </w:r>
      <w:r w:rsidR="007B739D" w:rsidRPr="00D7553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Е.А.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Буньков</w:t>
      </w:r>
      <w:proofErr w:type="spellEnd"/>
    </w:p>
    <w:p w:rsidR="00176434" w:rsidRPr="00335C37" w:rsidRDefault="00D7553D" w:rsidP="00D7553D">
      <w:pPr>
        <w:pStyle w:val="a4"/>
        <w:rPr>
          <w:sz w:val="26"/>
          <w:szCs w:val="26"/>
        </w:rPr>
      </w:pPr>
      <w:r w:rsidRPr="00D7553D">
        <w:rPr>
          <w:rFonts w:ascii="Times New Roman" w:hAnsi="Times New Roman" w:cs="Times New Roman"/>
          <w:sz w:val="28"/>
          <w:szCs w:val="28"/>
        </w:rPr>
        <w:t>«Шилкинский район»</w:t>
      </w:r>
      <w:r w:rsidR="007B739D" w:rsidRPr="00D7553D">
        <w:rPr>
          <w:rFonts w:ascii="Times New Roman" w:hAnsi="Times New Roman" w:cs="Times New Roman"/>
          <w:sz w:val="28"/>
          <w:szCs w:val="28"/>
        </w:rPr>
        <w:tab/>
      </w:r>
      <w:r w:rsidR="007B739D" w:rsidRPr="007B739D">
        <w:tab/>
      </w:r>
      <w:r w:rsidR="007B739D" w:rsidRPr="007B739D">
        <w:tab/>
        <w:t xml:space="preserve">                </w:t>
      </w:r>
      <w:r w:rsidR="00335C37">
        <w:t xml:space="preserve">     </w:t>
      </w:r>
      <w:r w:rsidR="007B739D" w:rsidRPr="007B739D">
        <w:t xml:space="preserve"> </w:t>
      </w:r>
    </w:p>
    <w:p w:rsidR="00D4223F" w:rsidRDefault="00D4223F"/>
    <w:sectPr w:rsidR="00D4223F" w:rsidSect="00D42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E33B1F"/>
    <w:multiLevelType w:val="multilevel"/>
    <w:tmpl w:val="8C60A0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434"/>
    <w:rsid w:val="00136344"/>
    <w:rsid w:val="00176434"/>
    <w:rsid w:val="001C171B"/>
    <w:rsid w:val="001D2A11"/>
    <w:rsid w:val="00245B15"/>
    <w:rsid w:val="002570CE"/>
    <w:rsid w:val="0026779D"/>
    <w:rsid w:val="00281CB0"/>
    <w:rsid w:val="00314B04"/>
    <w:rsid w:val="00335C37"/>
    <w:rsid w:val="004125BD"/>
    <w:rsid w:val="004770BF"/>
    <w:rsid w:val="00541C03"/>
    <w:rsid w:val="005B0F68"/>
    <w:rsid w:val="00630BEA"/>
    <w:rsid w:val="007B739D"/>
    <w:rsid w:val="007C2945"/>
    <w:rsid w:val="00A654EE"/>
    <w:rsid w:val="00B524D2"/>
    <w:rsid w:val="00D4223F"/>
    <w:rsid w:val="00D7553D"/>
    <w:rsid w:val="00E56A20"/>
    <w:rsid w:val="00EB6F20"/>
    <w:rsid w:val="00F14768"/>
    <w:rsid w:val="00F72F95"/>
    <w:rsid w:val="00FC66C0"/>
    <w:rsid w:val="00FD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0D8C692-E1E4-47D1-909E-CB8C250F0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72F9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F72F9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72F95"/>
    <w:pPr>
      <w:widowControl w:val="0"/>
      <w:shd w:val="clear" w:color="auto" w:fill="FFFFFF"/>
      <w:spacing w:before="540" w:after="300" w:line="0" w:lineRule="atLeast"/>
      <w:ind w:hanging="48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3">
    <w:name w:val="Hyperlink"/>
    <w:basedOn w:val="a0"/>
    <w:uiPriority w:val="99"/>
    <w:unhideWhenUsed/>
    <w:rsid w:val="007B739D"/>
    <w:rPr>
      <w:color w:val="0000FF"/>
      <w:u w:val="single"/>
    </w:rPr>
  </w:style>
  <w:style w:type="paragraph" w:styleId="a4">
    <w:name w:val="No Spacing"/>
    <w:uiPriority w:val="1"/>
    <w:qFormat/>
    <w:rsid w:val="00D755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 Александровна Боярская</cp:lastModifiedBy>
  <cp:revision>2</cp:revision>
  <cp:lastPrinted>2022-08-30T04:56:00Z</cp:lastPrinted>
  <dcterms:created xsi:type="dcterms:W3CDTF">2022-09-16T08:15:00Z</dcterms:created>
  <dcterms:modified xsi:type="dcterms:W3CDTF">2022-09-16T08:15:00Z</dcterms:modified>
</cp:coreProperties>
</file>